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2A471" w14:textId="3AE0D730" w:rsidR="00E02CDD" w:rsidRPr="00E02CDD" w:rsidRDefault="00E02CDD">
      <w:pPr>
        <w:rPr>
          <w:b/>
          <w:bCs/>
        </w:rPr>
      </w:pPr>
      <w:r w:rsidRPr="00E02CDD">
        <w:rPr>
          <w:b/>
          <w:bCs/>
          <w:sz w:val="30"/>
          <w:szCs w:val="30"/>
        </w:rPr>
        <w:t>Module 11 Overview</w:t>
      </w:r>
    </w:p>
    <w:p w14:paraId="5EAC17BD" w14:textId="77777777" w:rsidR="00E02CDD" w:rsidRDefault="00E02CD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1"/>
      </w:tblGrid>
      <w:tr w:rsidR="00E02CDD" w:rsidRPr="004A39EA" w14:paraId="22225281" w14:textId="77777777" w:rsidTr="007A637F">
        <w:tc>
          <w:tcPr>
            <w:tcW w:w="8951" w:type="dxa"/>
            <w:shd w:val="clear" w:color="auto" w:fill="0070C0"/>
          </w:tcPr>
          <w:p w14:paraId="04FE12C2" w14:textId="77777777" w:rsidR="00E02CDD" w:rsidRPr="004A39EA" w:rsidRDefault="00E02CDD" w:rsidP="007A637F">
            <w:pPr>
              <w:spacing w:before="120" w:after="120" w:line="276" w:lineRule="auto"/>
              <w:ind w:right="144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Introduction and Module Summary</w:t>
            </w:r>
          </w:p>
        </w:tc>
      </w:tr>
      <w:tr w:rsidR="00E02CDD" w:rsidRPr="00986BE3" w14:paraId="083287BD" w14:textId="77777777" w:rsidTr="007A637F">
        <w:tc>
          <w:tcPr>
            <w:tcW w:w="8951" w:type="dxa"/>
            <w:tcBorders>
              <w:bottom w:val="single" w:sz="4" w:space="0" w:color="auto"/>
            </w:tcBorders>
          </w:tcPr>
          <w:p w14:paraId="19C3D0EB" w14:textId="77777777" w:rsidR="00E02CDD" w:rsidRPr="00986BE3" w:rsidRDefault="00E02CDD" w:rsidP="007A637F">
            <w:pPr>
              <w:spacing w:before="120" w:after="120"/>
              <w:ind w:left="144" w:right="144"/>
              <w:rPr>
                <w:b/>
              </w:rPr>
            </w:pPr>
            <w:r w:rsidRPr="009A74ED">
              <w:t xml:space="preserve">In this module, </w:t>
            </w:r>
            <w:r w:rsidRPr="008C17CC">
              <w:t>you will learn about NoSQL Databases and how real time web applications d</w:t>
            </w:r>
            <w:r>
              <w:t>eal with massive amount of data.</w:t>
            </w:r>
          </w:p>
        </w:tc>
      </w:tr>
      <w:tr w:rsidR="00E02CDD" w:rsidRPr="004A39EA" w14:paraId="065F5B73" w14:textId="77777777" w:rsidTr="007A637F">
        <w:tc>
          <w:tcPr>
            <w:tcW w:w="8951" w:type="dxa"/>
            <w:shd w:val="clear" w:color="auto" w:fill="0070C0"/>
          </w:tcPr>
          <w:p w14:paraId="158E1243" w14:textId="77777777" w:rsidR="00E02CDD" w:rsidRPr="004A39EA" w:rsidRDefault="00E02CDD" w:rsidP="007A637F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Objectives and Outcomes</w:t>
            </w:r>
          </w:p>
        </w:tc>
      </w:tr>
      <w:tr w:rsidR="00E02CDD" w:rsidRPr="00986BE3" w14:paraId="01D20777" w14:textId="77777777" w:rsidTr="007A637F">
        <w:tc>
          <w:tcPr>
            <w:tcW w:w="8951" w:type="dxa"/>
            <w:tcBorders>
              <w:bottom w:val="single" w:sz="4" w:space="0" w:color="auto"/>
            </w:tcBorders>
          </w:tcPr>
          <w:p w14:paraId="13440CB8" w14:textId="77777777" w:rsidR="00E02CDD" w:rsidRPr="00986BE3" w:rsidRDefault="00E02CDD" w:rsidP="007A637F">
            <w:pPr>
              <w:spacing w:before="120" w:after="120" w:line="276" w:lineRule="auto"/>
              <w:ind w:left="144" w:right="144"/>
            </w:pPr>
            <w:r w:rsidRPr="00986BE3">
              <w:t xml:space="preserve">This module directly supports </w:t>
            </w:r>
            <w:r w:rsidRPr="00986BE3">
              <w:rPr>
                <w:b/>
              </w:rPr>
              <w:t>highlighted</w:t>
            </w:r>
            <w:r w:rsidRPr="00986BE3">
              <w:t xml:space="preserve"> course outcome(s)</w:t>
            </w:r>
          </w:p>
          <w:p w14:paraId="34A89C54" w14:textId="77777777" w:rsidR="00E02CDD" w:rsidRPr="00986BE3" w:rsidRDefault="00E02CDD" w:rsidP="007A637F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986BE3">
              <w:rPr>
                <w:bCs/>
              </w:rPr>
              <w:t>Students who complete this course successfully will be able to</w:t>
            </w:r>
          </w:p>
          <w:p w14:paraId="4381FFCF" w14:textId="77777777" w:rsidR="00E02CDD" w:rsidRPr="008C17CC" w:rsidRDefault="00E02CDD" w:rsidP="00E02CDD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8C17CC">
              <w:rPr>
                <w:b/>
                <w:bCs/>
              </w:rPr>
              <w:t xml:space="preserve">Describe current and emerging database models and </w:t>
            </w:r>
            <w:proofErr w:type="gramStart"/>
            <w:r w:rsidRPr="008C17CC">
              <w:rPr>
                <w:b/>
                <w:bCs/>
              </w:rPr>
              <w:t>technologies;</w:t>
            </w:r>
            <w:proofErr w:type="gramEnd"/>
          </w:p>
          <w:p w14:paraId="6D3F7200" w14:textId="77777777" w:rsidR="00E02CDD" w:rsidRPr="008C17CC" w:rsidRDefault="00E02CDD" w:rsidP="00E02CDD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8C17CC">
              <w:rPr>
                <w:bCs/>
              </w:rPr>
              <w:t xml:space="preserve">Develop functions and procedures for data manipulation and database access </w:t>
            </w:r>
            <w:proofErr w:type="gramStart"/>
            <w:r w:rsidRPr="008C17CC">
              <w:rPr>
                <w:bCs/>
              </w:rPr>
              <w:t>auditing;</w:t>
            </w:r>
            <w:proofErr w:type="gramEnd"/>
          </w:p>
          <w:p w14:paraId="360566FB" w14:textId="77777777" w:rsidR="00E02CDD" w:rsidRPr="000C6AC3" w:rsidRDefault="00E02CDD" w:rsidP="00E02CDD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database monitoring and performance </w:t>
            </w:r>
            <w:proofErr w:type="gramStart"/>
            <w:r w:rsidRPr="000C6AC3">
              <w:rPr>
                <w:bCs/>
              </w:rPr>
              <w:t>tuning;</w:t>
            </w:r>
            <w:proofErr w:type="gramEnd"/>
          </w:p>
          <w:p w14:paraId="084C8421" w14:textId="77777777" w:rsidR="00E02CDD" w:rsidRPr="000C6AC3" w:rsidRDefault="00E02CDD" w:rsidP="00E02CDD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database security and administration issues, including backup and </w:t>
            </w:r>
            <w:proofErr w:type="gramStart"/>
            <w:r w:rsidRPr="000C6AC3">
              <w:rPr>
                <w:bCs/>
              </w:rPr>
              <w:t>recovery;</w:t>
            </w:r>
            <w:proofErr w:type="gramEnd"/>
          </w:p>
          <w:p w14:paraId="7A758A66" w14:textId="77777777" w:rsidR="00E02CDD" w:rsidRPr="000C6AC3" w:rsidRDefault="00E02CDD" w:rsidP="00E02CDD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>Explain the concepts of data warehousing and data mining</w:t>
            </w:r>
          </w:p>
          <w:p w14:paraId="0A4B75E7" w14:textId="77777777" w:rsidR="00E02CDD" w:rsidRPr="00986BE3" w:rsidRDefault="00E02CDD" w:rsidP="007A637F">
            <w:pPr>
              <w:spacing w:before="120" w:after="120" w:line="276" w:lineRule="auto"/>
              <w:ind w:left="144" w:right="144"/>
              <w:rPr>
                <w:b/>
              </w:rPr>
            </w:pPr>
            <w:r w:rsidRPr="00986BE3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065" w:type="dxa"/>
              <w:tblLook w:val="04A0" w:firstRow="1" w:lastRow="0" w:firstColumn="1" w:lastColumn="0" w:noHBand="0" w:noVBand="1"/>
            </w:tblPr>
            <w:tblGrid>
              <w:gridCol w:w="2091"/>
              <w:gridCol w:w="2914"/>
              <w:gridCol w:w="3060"/>
            </w:tblGrid>
            <w:tr w:rsidR="00E02CDD" w:rsidRPr="00986BE3" w14:paraId="49D2342E" w14:textId="77777777" w:rsidTr="007A637F">
              <w:tc>
                <w:tcPr>
                  <w:tcW w:w="2091" w:type="dxa"/>
                </w:tcPr>
                <w:p w14:paraId="0BF6C25D" w14:textId="77777777" w:rsidR="00E02CDD" w:rsidRPr="00986BE3" w:rsidRDefault="00E02CDD" w:rsidP="007A637F">
                  <w:pPr>
                    <w:spacing w:line="276" w:lineRule="auto"/>
                  </w:pPr>
                  <w:r w:rsidRPr="00986BE3">
                    <w:t>After completing this module, students will be able:</w:t>
                  </w:r>
                </w:p>
              </w:tc>
              <w:tc>
                <w:tcPr>
                  <w:tcW w:w="2914" w:type="dxa"/>
                </w:tcPr>
                <w:p w14:paraId="148B1A0B" w14:textId="77777777" w:rsidR="00E02CDD" w:rsidRPr="00986BE3" w:rsidRDefault="00E02CDD" w:rsidP="007A637F">
                  <w:pPr>
                    <w:spacing w:line="276" w:lineRule="auto"/>
                  </w:pPr>
                  <w:r>
                    <w:t>List major differences between RDBMS and NoSQL databases.</w:t>
                  </w:r>
                </w:p>
              </w:tc>
              <w:tc>
                <w:tcPr>
                  <w:tcW w:w="3060" w:type="dxa"/>
                </w:tcPr>
                <w:p w14:paraId="3772CA93" w14:textId="77777777" w:rsidR="00E02CDD" w:rsidRPr="00986BE3" w:rsidRDefault="00E02CDD" w:rsidP="007A637F">
                  <w:pPr>
                    <w:spacing w:line="276" w:lineRule="auto"/>
                  </w:pPr>
                  <w:r>
                    <w:t xml:space="preserve">Write and run MongoDB shell commands  </w:t>
                  </w:r>
                </w:p>
              </w:tc>
            </w:tr>
            <w:tr w:rsidR="00E02CDD" w:rsidRPr="00986BE3" w14:paraId="20820D26" w14:textId="77777777" w:rsidTr="007A637F">
              <w:tc>
                <w:tcPr>
                  <w:tcW w:w="2091" w:type="dxa"/>
                </w:tcPr>
                <w:p w14:paraId="2028AD31" w14:textId="77777777" w:rsidR="00E02CDD" w:rsidRPr="00986BE3" w:rsidRDefault="00E02CDD" w:rsidP="007A637F">
                  <w:pPr>
                    <w:spacing w:line="276" w:lineRule="auto"/>
                  </w:pPr>
                  <w:r>
                    <w:t xml:space="preserve">Readings </w:t>
                  </w:r>
                </w:p>
              </w:tc>
              <w:tc>
                <w:tcPr>
                  <w:tcW w:w="2914" w:type="dxa"/>
                </w:tcPr>
                <w:p w14:paraId="5388FA88" w14:textId="77777777" w:rsidR="00E02CDD" w:rsidRPr="00986BE3" w:rsidRDefault="00E02CDD" w:rsidP="007A637F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3060" w:type="dxa"/>
                </w:tcPr>
                <w:p w14:paraId="4900030E" w14:textId="77777777" w:rsidR="00E02CDD" w:rsidRPr="00986BE3" w:rsidRDefault="00E02CDD" w:rsidP="007A637F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</w:tr>
            <w:tr w:rsidR="00E02CDD" w:rsidRPr="00986BE3" w14:paraId="05A0F122" w14:textId="77777777" w:rsidTr="007A637F">
              <w:tc>
                <w:tcPr>
                  <w:tcW w:w="2091" w:type="dxa"/>
                </w:tcPr>
                <w:p w14:paraId="383F3536" w14:textId="77777777" w:rsidR="00E02CDD" w:rsidRPr="00986BE3" w:rsidRDefault="00E02CDD" w:rsidP="007A637F">
                  <w:pPr>
                    <w:spacing w:line="276" w:lineRule="auto"/>
                  </w:pPr>
                  <w:r>
                    <w:t>Practice exercises</w:t>
                  </w:r>
                </w:p>
              </w:tc>
              <w:tc>
                <w:tcPr>
                  <w:tcW w:w="2914" w:type="dxa"/>
                </w:tcPr>
                <w:p w14:paraId="6BE91A41" w14:textId="77777777" w:rsidR="00E02CDD" w:rsidRPr="00986BE3" w:rsidRDefault="00E02CDD" w:rsidP="007A637F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3060" w:type="dxa"/>
                </w:tcPr>
                <w:p w14:paraId="68A10DF2" w14:textId="77777777" w:rsidR="00E02CDD" w:rsidRPr="00986BE3" w:rsidRDefault="00E02CDD" w:rsidP="007A637F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</w:tr>
            <w:tr w:rsidR="00E02CDD" w:rsidRPr="00986BE3" w14:paraId="5CD36B26" w14:textId="77777777" w:rsidTr="007A637F">
              <w:tc>
                <w:tcPr>
                  <w:tcW w:w="2091" w:type="dxa"/>
                </w:tcPr>
                <w:p w14:paraId="0A4F4E44" w14:textId="77777777" w:rsidR="00E02CDD" w:rsidRPr="00986BE3" w:rsidRDefault="00E02CDD" w:rsidP="007A637F">
                  <w:pPr>
                    <w:spacing w:line="276" w:lineRule="auto"/>
                  </w:pPr>
                  <w:r>
                    <w:t>Lab</w:t>
                  </w:r>
                </w:p>
              </w:tc>
              <w:tc>
                <w:tcPr>
                  <w:tcW w:w="2914" w:type="dxa"/>
                </w:tcPr>
                <w:p w14:paraId="1F7A40ED" w14:textId="77777777" w:rsidR="00E02CDD" w:rsidRPr="00986BE3" w:rsidRDefault="00E02CDD" w:rsidP="007A637F">
                  <w:pPr>
                    <w:spacing w:line="276" w:lineRule="auto"/>
                  </w:pPr>
                </w:p>
              </w:tc>
              <w:tc>
                <w:tcPr>
                  <w:tcW w:w="3060" w:type="dxa"/>
                </w:tcPr>
                <w:p w14:paraId="30197CBF" w14:textId="77777777" w:rsidR="00E02CDD" w:rsidRPr="00986BE3" w:rsidRDefault="00E02CDD" w:rsidP="007A637F">
                  <w:pPr>
                    <w:spacing w:line="276" w:lineRule="auto"/>
                  </w:pPr>
                  <w:r>
                    <w:t>mastered</w:t>
                  </w:r>
                </w:p>
              </w:tc>
            </w:tr>
          </w:tbl>
          <w:p w14:paraId="35C280C0" w14:textId="77777777" w:rsidR="00E02CDD" w:rsidRPr="00986BE3" w:rsidRDefault="00E02CDD" w:rsidP="007A637F">
            <w:pPr>
              <w:spacing w:line="276" w:lineRule="auto"/>
              <w:rPr>
                <w:b/>
              </w:rPr>
            </w:pPr>
          </w:p>
        </w:tc>
      </w:tr>
      <w:tr w:rsidR="00E02CDD" w:rsidRPr="004A39EA" w14:paraId="3539A4A4" w14:textId="77777777" w:rsidTr="007A637F">
        <w:tc>
          <w:tcPr>
            <w:tcW w:w="8951" w:type="dxa"/>
            <w:shd w:val="clear" w:color="auto" w:fill="0070C0"/>
          </w:tcPr>
          <w:p w14:paraId="71751F2B" w14:textId="77777777" w:rsidR="00E02CDD" w:rsidRPr="004A39EA" w:rsidRDefault="00E02CDD" w:rsidP="007A637F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Assigned Reading</w:t>
            </w:r>
          </w:p>
        </w:tc>
      </w:tr>
      <w:tr w:rsidR="00E02CDD" w:rsidRPr="009A74ED" w14:paraId="74E04A81" w14:textId="77777777" w:rsidTr="007A637F">
        <w:tc>
          <w:tcPr>
            <w:tcW w:w="8951" w:type="dxa"/>
            <w:tcBorders>
              <w:bottom w:val="single" w:sz="4" w:space="0" w:color="auto"/>
            </w:tcBorders>
          </w:tcPr>
          <w:p w14:paraId="7F6E0742" w14:textId="77777777" w:rsidR="00E02CDD" w:rsidRDefault="00E02CDD" w:rsidP="00E02CDD">
            <w:pPr>
              <w:pStyle w:val="ListParagraph"/>
              <w:numPr>
                <w:ilvl w:val="0"/>
                <w:numId w:val="4"/>
              </w:numPr>
            </w:pPr>
            <w:r>
              <w:t xml:space="preserve">NoSQL </w:t>
            </w:r>
            <w:hyperlink r:id="rId5" w:history="1">
              <w:r w:rsidRPr="00610610">
                <w:rPr>
                  <w:rStyle w:val="Hyperlink"/>
                </w:rPr>
                <w:t>http://www.w3resource.com/mongodb/nosql.php</w:t>
              </w:r>
            </w:hyperlink>
            <w:r>
              <w:t xml:space="preserve">  </w:t>
            </w:r>
          </w:p>
          <w:p w14:paraId="3B196D75" w14:textId="77777777" w:rsidR="00E02CDD" w:rsidRDefault="00E02CDD" w:rsidP="00E02CDD">
            <w:pPr>
              <w:pStyle w:val="ListParagraph"/>
              <w:numPr>
                <w:ilvl w:val="0"/>
                <w:numId w:val="4"/>
              </w:numPr>
            </w:pPr>
            <w:r>
              <w:t xml:space="preserve">MongoDB </w:t>
            </w:r>
            <w:hyperlink r:id="rId6" w:history="1">
              <w:r w:rsidRPr="00610610">
                <w:rPr>
                  <w:rStyle w:val="Hyperlink"/>
                </w:rPr>
                <w:t>https://docs.mongodb.org/manual/introduction/</w:t>
              </w:r>
            </w:hyperlink>
            <w:r>
              <w:t xml:space="preserve">   </w:t>
            </w:r>
          </w:p>
          <w:p w14:paraId="5988EC5B" w14:textId="77777777" w:rsidR="00E02CDD" w:rsidRPr="009A74ED" w:rsidRDefault="00E02CDD" w:rsidP="00E02CDD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 xml:space="preserve">MongoDB Installation </w:t>
            </w:r>
            <w:hyperlink r:id="rId7" w:history="1">
              <w:r w:rsidRPr="00610610">
                <w:rPr>
                  <w:rStyle w:val="Hyperlink"/>
                </w:rPr>
                <w:t>https://docs.mongodb.com/manual/tutorial/install-mongodb-on-windows/</w:t>
              </w:r>
            </w:hyperlink>
            <w:r>
              <w:t xml:space="preserve"> </w:t>
            </w:r>
          </w:p>
        </w:tc>
      </w:tr>
      <w:tr w:rsidR="00E02CDD" w:rsidRPr="004A39EA" w14:paraId="50203BD7" w14:textId="77777777" w:rsidTr="007A637F">
        <w:tc>
          <w:tcPr>
            <w:tcW w:w="8951" w:type="dxa"/>
            <w:shd w:val="clear" w:color="auto" w:fill="0070C0"/>
          </w:tcPr>
          <w:p w14:paraId="5B9722D5" w14:textId="77777777" w:rsidR="00E02CDD" w:rsidRPr="004A39EA" w:rsidRDefault="00E02CDD" w:rsidP="007A637F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Optional Reading</w:t>
            </w:r>
          </w:p>
        </w:tc>
      </w:tr>
      <w:tr w:rsidR="00E02CDD" w:rsidRPr="003B0BBC" w14:paraId="4639453A" w14:textId="77777777" w:rsidTr="007A637F">
        <w:tc>
          <w:tcPr>
            <w:tcW w:w="8951" w:type="dxa"/>
            <w:tcBorders>
              <w:bottom w:val="single" w:sz="4" w:space="0" w:color="auto"/>
            </w:tcBorders>
          </w:tcPr>
          <w:p w14:paraId="7FA4879C" w14:textId="77777777" w:rsidR="00E02CDD" w:rsidRDefault="00E02CDD" w:rsidP="00E02CDD">
            <w:pPr>
              <w:pStyle w:val="ListParagraph"/>
              <w:numPr>
                <w:ilvl w:val="0"/>
                <w:numId w:val="3"/>
              </w:numPr>
              <w:spacing w:before="120" w:after="120"/>
              <w:ind w:right="144"/>
            </w:pPr>
            <w:r>
              <w:t xml:space="preserve">NoSQL </w:t>
            </w:r>
            <w:hyperlink r:id="rId8" w:history="1">
              <w:r w:rsidRPr="00610610">
                <w:rPr>
                  <w:rStyle w:val="Hyperlink"/>
                </w:rPr>
                <w:t>http://nosql-database.org/</w:t>
              </w:r>
            </w:hyperlink>
            <w:r>
              <w:t xml:space="preserve">   </w:t>
            </w:r>
          </w:p>
          <w:p w14:paraId="65F36A13" w14:textId="77777777" w:rsidR="00E02CDD" w:rsidRPr="003B0BBC" w:rsidRDefault="00E02CDD" w:rsidP="00E02CDD">
            <w:pPr>
              <w:pStyle w:val="ListParagraph"/>
              <w:numPr>
                <w:ilvl w:val="0"/>
                <w:numId w:val="3"/>
              </w:numPr>
              <w:spacing w:before="120" w:after="120"/>
              <w:ind w:right="144"/>
            </w:pPr>
            <w:proofErr w:type="spellStart"/>
            <w:r>
              <w:t>Sharding</w:t>
            </w:r>
            <w:proofErr w:type="spellEnd"/>
            <w:r>
              <w:t xml:space="preserve"> Concepts  </w:t>
            </w:r>
            <w:hyperlink r:id="rId9" w:history="1">
              <w:r w:rsidRPr="00610610">
                <w:rPr>
                  <w:rStyle w:val="Hyperlink"/>
                </w:rPr>
                <w:t>http://docs.mongodb.org/manual/core/sharded-clusters/</w:t>
              </w:r>
            </w:hyperlink>
            <w:r>
              <w:t xml:space="preserve"> </w:t>
            </w:r>
          </w:p>
        </w:tc>
      </w:tr>
      <w:tr w:rsidR="00E02CDD" w:rsidRPr="004A39EA" w14:paraId="08F43C01" w14:textId="77777777" w:rsidTr="007A637F">
        <w:tc>
          <w:tcPr>
            <w:tcW w:w="8951" w:type="dxa"/>
            <w:shd w:val="clear" w:color="auto" w:fill="0070C0"/>
          </w:tcPr>
          <w:p w14:paraId="1E21923F" w14:textId="77777777" w:rsidR="00E02CDD" w:rsidRPr="004A39EA" w:rsidRDefault="00E02CDD" w:rsidP="007A637F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Assessments and Assignments</w:t>
            </w:r>
          </w:p>
        </w:tc>
      </w:tr>
      <w:tr w:rsidR="00E02CDD" w:rsidRPr="004342BA" w14:paraId="7239E4FE" w14:textId="77777777" w:rsidTr="007A637F">
        <w:tc>
          <w:tcPr>
            <w:tcW w:w="8951" w:type="dxa"/>
          </w:tcPr>
          <w:p w14:paraId="1CAE9FEC" w14:textId="77777777" w:rsidR="00E02CDD" w:rsidRPr="004342BA" w:rsidRDefault="00E02CDD" w:rsidP="00E02CDD">
            <w:pPr>
              <w:numPr>
                <w:ilvl w:val="0"/>
                <w:numId w:val="2"/>
              </w:numPr>
              <w:spacing w:before="120" w:after="120" w:line="276" w:lineRule="auto"/>
              <w:ind w:right="144"/>
            </w:pPr>
            <w:r>
              <w:lastRenderedPageBreak/>
              <w:t>Lab (10 points)</w:t>
            </w:r>
          </w:p>
        </w:tc>
      </w:tr>
    </w:tbl>
    <w:p w14:paraId="7D0A7DE5" w14:textId="77777777" w:rsidR="00A30799" w:rsidRDefault="00A30799"/>
    <w:sectPr w:rsidR="00A307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47FEB"/>
    <w:multiLevelType w:val="hybridMultilevel"/>
    <w:tmpl w:val="77C88E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DD"/>
    <w:rsid w:val="008F2F37"/>
    <w:rsid w:val="00A30799"/>
    <w:rsid w:val="00CE160B"/>
    <w:rsid w:val="00E0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AE8D7"/>
  <w15:chartTrackingRefBased/>
  <w15:docId w15:val="{44C5BFF4-73C1-4E03-B935-A75D9FB4F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E02CDD"/>
    <w:rPr>
      <w:color w:val="0000FF"/>
      <w:u w:val="single"/>
    </w:rPr>
  </w:style>
  <w:style w:type="paragraph" w:styleId="NormalWeb">
    <w:name w:val="Normal (Web)"/>
    <w:basedOn w:val="Normal"/>
    <w:rsid w:val="00E02CD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E02CDD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table" w:styleId="TableGrid">
    <w:name w:val="Table Grid"/>
    <w:basedOn w:val="TableNormal"/>
    <w:rsid w:val="00E02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sql-database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mongodb.com/manual/tutorial/install-mongodb-on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mongodb.org/manual/introduction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w3resource.com/mongodb/nosql.ph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mongodb.org/manual/core/sharded-cluste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2021-12-20T17:50:00Z</dcterms:created>
  <dcterms:modified xsi:type="dcterms:W3CDTF">2021-12-20T17:50:00Z</dcterms:modified>
</cp:coreProperties>
</file>